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bookmarkStart w:id="0" w:name="_GoBack"/>
      <w:bookmarkEnd w:id="0"/>
    </w:p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 xml:space="preserve">AUDIENCIAS PÚBLICAS / </w:t>
      </w:r>
      <w:r w:rsidR="00966105">
        <w:rPr>
          <w:b/>
          <w:bCs/>
          <w:color w:val="4472C4"/>
          <w:sz w:val="36"/>
          <w:szCs w:val="32"/>
        </w:rPr>
        <w:t>MIGUEL HIDALGO</w:t>
      </w:r>
    </w:p>
    <w:p w:rsidR="00C7178B" w:rsidRPr="00C7178B" w:rsidRDefault="00966105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>AUDITORIO</w:t>
      </w:r>
      <w:r w:rsidR="00BE3D9A">
        <w:rPr>
          <w:b/>
          <w:bCs/>
          <w:color w:val="4472C4"/>
          <w:sz w:val="36"/>
          <w:szCs w:val="32"/>
        </w:rPr>
        <w:t xml:space="preserve"> </w:t>
      </w:r>
      <w:r w:rsidR="005E03EE">
        <w:rPr>
          <w:b/>
          <w:bCs/>
          <w:color w:val="4472C4"/>
          <w:sz w:val="36"/>
          <w:szCs w:val="32"/>
        </w:rPr>
        <w:t>ALCALDÍA</w:t>
      </w:r>
      <w:r w:rsidR="0055266E" w:rsidRPr="0055266E">
        <w:rPr>
          <w:b/>
          <w:bCs/>
          <w:color w:val="4472C4"/>
          <w:sz w:val="36"/>
          <w:szCs w:val="32"/>
        </w:rPr>
        <w:t xml:space="preserve"> </w:t>
      </w:r>
      <w:r w:rsidR="00830FCE">
        <w:rPr>
          <w:b/>
          <w:bCs/>
          <w:color w:val="4472C4"/>
          <w:sz w:val="36"/>
          <w:szCs w:val="32"/>
        </w:rPr>
        <w:t xml:space="preserve">/ </w:t>
      </w:r>
      <w:r w:rsidR="00C7178B" w:rsidRPr="00C7178B">
        <w:rPr>
          <w:b/>
          <w:bCs/>
          <w:color w:val="4472C4"/>
          <w:sz w:val="36"/>
          <w:szCs w:val="32"/>
        </w:rPr>
        <w:t xml:space="preserve"> </w:t>
      </w:r>
      <w:r w:rsidR="0020713D">
        <w:rPr>
          <w:b/>
          <w:bCs/>
          <w:color w:val="4472C4"/>
          <w:sz w:val="36"/>
          <w:szCs w:val="32"/>
        </w:rPr>
        <w:t>0</w:t>
      </w:r>
      <w:r w:rsidR="00BE3D9A">
        <w:rPr>
          <w:b/>
          <w:bCs/>
          <w:color w:val="4472C4"/>
          <w:sz w:val="36"/>
          <w:szCs w:val="32"/>
        </w:rPr>
        <w:t>9</w:t>
      </w:r>
      <w:r w:rsidR="0020713D">
        <w:rPr>
          <w:b/>
          <w:bCs/>
          <w:color w:val="4472C4"/>
          <w:sz w:val="36"/>
          <w:szCs w:val="32"/>
        </w:rPr>
        <w:t xml:space="preserve"> MAYO</w:t>
      </w:r>
      <w:r w:rsidR="00C7178B" w:rsidRPr="00C7178B">
        <w:rPr>
          <w:b/>
          <w:bCs/>
          <w:color w:val="4472C4"/>
          <w:sz w:val="36"/>
          <w:szCs w:val="32"/>
        </w:rPr>
        <w:t xml:space="preserve"> 2026</w:t>
      </w:r>
    </w:p>
    <w:p w:rsidR="004650E9" w:rsidRDefault="00C7178B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</w:t>
      </w:r>
      <w:r w:rsidR="001A3945">
        <w:t>. PARTICIPANTES</w:t>
      </w:r>
    </w:p>
    <w:tbl>
      <w:tblPr>
        <w:tblW w:w="129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2171"/>
        <w:gridCol w:w="1961"/>
        <w:gridCol w:w="8561"/>
      </w:tblGrid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917624" w:rsidTr="00830FCE">
        <w:trPr>
          <w:trHeight w:val="408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 w:rsidP="00917624">
            <w:r>
              <w:t>DIP. VÍCTOR  VARELA LÓPEZ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Presidente de la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966105" w:rsidP="0020713D">
            <w:r w:rsidRPr="00966105">
              <w:t>Presentó la consulta y explicó el trabajo no remunerado del hogar, el compromiso presupuestal y las utopías. Señaló que la alcaldía tiene alta proporción de adultos mayores.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BE3D9A" w:rsidRDefault="00966105" w:rsidP="00966105">
            <w:r>
              <w:rPr>
                <w:rFonts w:eastAsia="Calibri"/>
              </w:rPr>
              <w:t xml:space="preserve">DIP. </w:t>
            </w:r>
            <w:r w:rsidRPr="00BE3D9A">
              <w:rPr>
                <w:rFonts w:eastAsia="Calibri"/>
              </w:rPr>
              <w:t>CECILIA VADILLO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BE3D9A" w:rsidRDefault="00966105" w:rsidP="00966105">
            <w:r w:rsidRPr="00BE3D9A">
              <w:rPr>
                <w:rFonts w:eastAsia="Calibri"/>
              </w:rPr>
              <w:t>Presidenta, Comisión de Igualdad de Género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 w:rsidRPr="00966105">
              <w:t xml:space="preserve">Detalló la brecha de participación económica (mujeres 45% vs hombres 75%). </w:t>
            </w:r>
          </w:p>
          <w:p w:rsidR="00966105" w:rsidRDefault="00966105" w:rsidP="00966105">
            <w:r w:rsidRPr="00966105">
              <w:t xml:space="preserve">Propuso licencias laborales de cuidado, utopías con spas, guarderías, comedores y albercas de rehabilitación; psicólogos gratuitos en casas 3R y utopías. </w:t>
            </w:r>
          </w:p>
          <w:p w:rsidR="00966105" w:rsidRDefault="00966105" w:rsidP="00966105">
            <w:r w:rsidRPr="00966105">
              <w:t xml:space="preserve">Anunció la primera Casa 3R de Miguel Hidalgo en La Pensil (Deportivo Pavón). </w:t>
            </w:r>
          </w:p>
          <w:p w:rsidR="00966105" w:rsidRPr="00BE3D9A" w:rsidRDefault="00966105" w:rsidP="00966105">
            <w:r w:rsidRPr="00966105">
              <w:t>Logro: acuerdo para que vecinos de colonias aledañas usen Chapultepec gratuitamente para fiestas y picnics.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BE3D9A" w:rsidRDefault="00966105" w:rsidP="00966105">
            <w:r>
              <w:rPr>
                <w:rFonts w:eastAsia="Calibri"/>
              </w:rPr>
              <w:t xml:space="preserve">DIP. </w:t>
            </w:r>
            <w:r w:rsidRPr="00BE3D9A">
              <w:rPr>
                <w:rFonts w:eastAsia="Calibri"/>
              </w:rPr>
              <w:t>LIZ</w:t>
            </w:r>
            <w:r>
              <w:rPr>
                <w:rFonts w:eastAsia="Calibri"/>
              </w:rPr>
              <w:t>Z</w:t>
            </w:r>
            <w:r w:rsidRPr="00BE3D9A">
              <w:rPr>
                <w:rFonts w:eastAsia="Calibri"/>
              </w:rPr>
              <w:t>ET</w:t>
            </w:r>
            <w:r>
              <w:rPr>
                <w:rFonts w:eastAsia="Calibri"/>
              </w:rPr>
              <w:t>E</w:t>
            </w:r>
            <w:r w:rsidRPr="00BE3D9A">
              <w:rPr>
                <w:rFonts w:eastAsia="Calibri"/>
              </w:rPr>
              <w:t xml:space="preserve"> SALGADO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BE3D9A" w:rsidRDefault="00966105" w:rsidP="00966105">
            <w:r w:rsidRPr="00BE3D9A">
              <w:rPr>
                <w:rFonts w:eastAsia="Calibri"/>
              </w:rPr>
              <w:t>Vicepresidenta,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BE3D9A" w:rsidRDefault="00966105" w:rsidP="00966105">
            <w:r w:rsidRPr="00966105">
              <w:t>Subrayó la necesidad de que la ley parta de la realidad territorial. Compartió experiencia personal: niña cuidadora a los 9 años, madre que usó estancia infantil, y diagnóstico de cáncer que le requirió cuidados. Resaltó apoyos y ayudas técnicas, capacitación y certificación de cuidadores.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4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MAMÁ CUIDADORA (nombre no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La Pensil Norte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966105" w:rsidRDefault="00966105" w:rsidP="00966105">
            <w:r w:rsidRPr="00966105">
              <w:rPr>
                <w:rFonts w:eastAsia="Calibri"/>
              </w:rPr>
              <w:t>Cuida a dos hijos con enfermedades crónico-degenerativas. Señaló presión escolar por justificantes. Propuesta: que la ley incluya un protocolo educativo para directores y maestros. Denunció acceso restringido en comedores comunitarios (cupo reservado para conocidas, no para toda la comunidad). Propuesta: raciones escalonadas por horario y banquetas libres de autos estacionados.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5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HÉCTOR SOSA (estudiante de medicina)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cuidador de madre con Alzheimer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966105" w:rsidRDefault="00966105" w:rsidP="00966105">
            <w:pPr>
              <w:spacing w:before="40" w:after="40"/>
              <w:rPr>
                <w:rFonts w:eastAsia="Calibri"/>
              </w:rPr>
            </w:pPr>
            <w:r w:rsidRPr="00966105">
              <w:rPr>
                <w:rFonts w:eastAsia="Calibri"/>
              </w:rPr>
              <w:t xml:space="preserve">10 años cuidando a su madre. Denunció estigma hacia hombres cuidadores. Señaló falta de especialistas geriátricos en México. Propuesta: apoyo psicológico por videollamada (Zoom/Meet) para cuidadores; tarjeta o credencial de discapacidad que </w:t>
            </w:r>
            <w:r w:rsidRPr="00966105">
              <w:rPr>
                <w:rFonts w:eastAsia="Calibri"/>
              </w:rPr>
              <w:lastRenderedPageBreak/>
              <w:t>permita identificar al paciente en emergencias; educación social sobre enfermedades cognitivas; flexibilidad en trámites para cuidadores que no pueden ausentarse.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lastRenderedPageBreak/>
              <w:t>6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LORENA PLATA (coordinadora de comedor comunitario)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966105" w:rsidRDefault="00966105" w:rsidP="00966105">
            <w:pPr>
              <w:spacing w:before="40" w:after="40"/>
              <w:rPr>
                <w:rFonts w:eastAsia="Calibri"/>
              </w:rPr>
            </w:pPr>
            <w:r w:rsidRPr="00966105">
              <w:rPr>
                <w:rFonts w:eastAsia="Calibri"/>
              </w:rPr>
              <w:t>17 años operando un comedor comunitario. Valoró la ley como refuerzo de lo que ya hacen los comedores. Pidió más recursos y mejores estándares.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7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VECINA (tercera edad, múltiples enfermedades)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966105" w:rsidRDefault="00966105" w:rsidP="00966105">
            <w:r w:rsidRPr="00966105">
              <w:rPr>
                <w:rFonts w:eastAsia="Calibri"/>
              </w:rPr>
              <w:t>Cuidó a sobrinos, padres, vecinos y enfermos. Destacó la importancia de mantenerse activa. Agradeció la iniciativa.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8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FILIBERTO HERNÁNDEZ ("don Gil", col. Agricultura)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966105" w:rsidRDefault="00966105" w:rsidP="00966105">
            <w:pPr>
              <w:spacing w:before="40" w:after="40"/>
              <w:rPr>
                <w:color w:val="000000" w:themeColor="text1"/>
              </w:rPr>
            </w:pPr>
            <w:r w:rsidRPr="00966105">
              <w:rPr>
                <w:rFonts w:eastAsia="Calibri"/>
              </w:rPr>
              <w:t>Propuesta formal: ampliar al 50% los asientos reservados en todo el transporte público (metro, trolebús, tren ligero, autobuses) para adultos mayores, discapacitados, mujeres embarazadas y adultos con niños. Propuso carteles informativos, facultar al chofer para hacer respetar espacios, campañas de difusión y sanciones (multa o trabajo comunitario) por incumplimiento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9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EDUARDO (vecino)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966105" w:rsidRDefault="00966105" w:rsidP="00966105">
            <w:pPr>
              <w:spacing w:before="40" w:after="40"/>
              <w:rPr>
                <w:color w:val="000000" w:themeColor="text1"/>
              </w:rPr>
            </w:pPr>
            <w:r w:rsidRPr="00966105">
              <w:rPr>
                <w:rFonts w:eastAsia="Calibri"/>
              </w:rPr>
              <w:t>Propuesta 1: Acompañamiento psicológico y tanatológico para cuidadores y familiares. Propuesta 2: Tarjeta o credencial de discapacidad con beneficios en sector privado (sin filas, acceso prioritario). Propuesta 3: Credencial correlativa para familiares cuidadores.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10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VECINA (madre de adulta mayor de 98 años)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966105" w:rsidRDefault="00966105" w:rsidP="00966105">
            <w:pPr>
              <w:spacing w:before="40" w:after="40"/>
              <w:rPr>
                <w:color w:val="000000" w:themeColor="text1"/>
              </w:rPr>
            </w:pPr>
            <w:r w:rsidRPr="00966105">
              <w:rPr>
                <w:rFonts w:eastAsia="Calibri"/>
              </w:rPr>
              <w:t>Denunció obstáculos en Banco del Bienestar: exigen presencia física para cambio de NIP y ya no aceptan huella + cruz como firma sustituta. Propuesta: que el banco admita trámites a domicilio o por representante para personas postradas.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11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VECINA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col. Argentina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966105" w:rsidRDefault="00966105" w:rsidP="00966105">
            <w:pPr>
              <w:spacing w:before="40" w:after="40"/>
              <w:rPr>
                <w:color w:val="000000" w:themeColor="text1"/>
              </w:rPr>
            </w:pPr>
            <w:r w:rsidRPr="00966105">
              <w:rPr>
                <w:rFonts w:eastAsia="Calibri"/>
              </w:rPr>
              <w:t>Solicitó módulo de atención psicológica cercano a su colonia. Pidió restablecer la ruta 100 (Pensil / Moctezuma).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12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GRACIELA STAINES (UNAM, Facultad de Derecho)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966105" w:rsidRDefault="00966105" w:rsidP="00966105">
            <w:pPr>
              <w:spacing w:before="40" w:after="40"/>
              <w:rPr>
                <w:color w:val="000000" w:themeColor="text1"/>
              </w:rPr>
            </w:pPr>
            <w:r w:rsidRPr="00966105">
              <w:rPr>
                <w:rFonts w:eastAsia="Calibri"/>
              </w:rPr>
              <w:t>Propuesta metodológica: publicar en la página de las comisiones un directorio con orientación específica de servicios ya existentes. Solicitó desagregar datos por grupo etario (no mezclar maternal con adolescencia). Ofreció a la UNAM como aliada legislativa.</w:t>
            </w:r>
          </w:p>
        </w:tc>
      </w:tr>
      <w:tr w:rsidR="00966105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Default="00966105" w:rsidP="00966105">
            <w:r>
              <w:t>13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>
            <w:r w:rsidRPr="00966105">
              <w:rPr>
                <w:rFonts w:eastAsia="Calibri"/>
              </w:rPr>
              <w:t>VECINO (diabético, hipertenso, 62 años)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66105" w:rsidRPr="00966105" w:rsidRDefault="00966105" w:rsidP="00966105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966105" w:rsidRPr="00966105" w:rsidRDefault="00966105" w:rsidP="00966105">
            <w:pPr>
              <w:spacing w:before="40" w:after="40"/>
              <w:rPr>
                <w:color w:val="000000" w:themeColor="text1"/>
              </w:rPr>
            </w:pPr>
            <w:r w:rsidRPr="00966105">
              <w:rPr>
                <w:rFonts w:eastAsia="Calibri"/>
              </w:rPr>
              <w:t>Reflexión sobre empatía intergeneracional: es necesario pensar en quién cuidará a los adultos de hoy cuando envejezcan.</w:t>
            </w:r>
          </w:p>
        </w:tc>
      </w:tr>
    </w:tbl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lastRenderedPageBreak/>
        <w:t xml:space="preserve">2. </w:t>
      </w:r>
      <w:r w:rsidR="00866F16">
        <w:t xml:space="preserve">CONCLUSIONES </w:t>
      </w:r>
    </w:p>
    <w:p w:rsidR="00830FCE" w:rsidRPr="00830FCE" w:rsidRDefault="00830FCE" w:rsidP="00830FCE">
      <w:pPr>
        <w:pStyle w:val="Prrafodelista"/>
        <w:tabs>
          <w:tab w:val="left" w:pos="975"/>
        </w:tabs>
        <w:ind w:left="720"/>
      </w:pPr>
    </w:p>
    <w:p w:rsidR="00966105" w:rsidRDefault="00BE3D9A" w:rsidP="00966105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  <w:jc w:val="both"/>
      </w:pPr>
      <w:r>
        <w:t xml:space="preserve"> </w:t>
      </w:r>
      <w:r w:rsidR="00966105" w:rsidRPr="00966105">
        <w:t xml:space="preserve">La ciudadanía presentó propuestas formales y documentadas: </w:t>
      </w:r>
    </w:p>
    <w:p w:rsidR="00966105" w:rsidRDefault="00966105" w:rsidP="00966105">
      <w:pPr>
        <w:pStyle w:val="Prrafodelista"/>
        <w:tabs>
          <w:tab w:val="left" w:pos="975"/>
        </w:tabs>
        <w:spacing w:line="360" w:lineRule="auto"/>
        <w:ind w:left="785"/>
        <w:jc w:val="both"/>
      </w:pPr>
      <w:r>
        <w:t xml:space="preserve">           D</w:t>
      </w:r>
      <w:r w:rsidRPr="00966105">
        <w:t xml:space="preserve">irectorio web de servicios existentes (UNAM), 50% de asientos reservados en transporte público, </w:t>
      </w:r>
    </w:p>
    <w:p w:rsidR="00966105" w:rsidRDefault="00966105" w:rsidP="00966105">
      <w:pPr>
        <w:pStyle w:val="Prrafodelista"/>
        <w:tabs>
          <w:tab w:val="left" w:pos="975"/>
        </w:tabs>
        <w:spacing w:line="360" w:lineRule="auto"/>
        <w:ind w:left="1416"/>
        <w:jc w:val="both"/>
      </w:pPr>
      <w:r>
        <w:t>C</w:t>
      </w:r>
      <w:r w:rsidRPr="00966105">
        <w:t xml:space="preserve">redencial de discapacidad con beneficios en sector privado, atención bancaria a domicilio para personas postradas, </w:t>
      </w:r>
      <w:r>
        <w:t>P</w:t>
      </w:r>
      <w:r w:rsidRPr="00966105">
        <w:t xml:space="preserve">rotocolo educativo para niños con enfermedades crónicas y desagregación de datos por grupo etario en el diseño de políticas. </w:t>
      </w:r>
    </w:p>
    <w:p w:rsidR="00966105" w:rsidRDefault="00966105" w:rsidP="00966105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  <w:jc w:val="both"/>
      </w:pPr>
      <w:r w:rsidRPr="00966105">
        <w:t xml:space="preserve">Se reconoció el estigma que enfrentan los hombres cuidadores y la urgencia de formación geriátrica. </w:t>
      </w:r>
    </w:p>
    <w:p w:rsidR="00866F16" w:rsidRDefault="00966105" w:rsidP="00966105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  <w:jc w:val="both"/>
      </w:pPr>
      <w:r w:rsidRPr="00966105">
        <w:t>La votación fue mayoritariamente favorable. Las diputadas se comprometieron a sistematizar todas las aportaciones para el dictamen final.</w:t>
      </w:r>
    </w:p>
    <w:sectPr w:rsidR="00866F16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D89" w:rsidRDefault="00C62D89" w:rsidP="001A3945">
      <w:r>
        <w:separator/>
      </w:r>
    </w:p>
  </w:endnote>
  <w:endnote w:type="continuationSeparator" w:id="0">
    <w:p w:rsidR="00C62D89" w:rsidRDefault="00C62D89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11428"/>
      <w:docPartObj>
        <w:docPartGallery w:val="Page Numbers (Bottom of Page)"/>
        <w:docPartUnique/>
      </w:docPartObj>
    </w:sdtPr>
    <w:sdtEndPr/>
    <w:sdtContent>
      <w:p w:rsidR="00866F16" w:rsidRDefault="00866F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8B" w:rsidRPr="00C7178B">
          <w:rPr>
            <w:noProof/>
            <w:lang w:val="es-ES"/>
          </w:rPr>
          <w:t>2</w:t>
        </w:r>
        <w:r>
          <w:fldChar w:fldCharType="end"/>
        </w:r>
      </w:p>
    </w:sdtContent>
  </w:sdt>
  <w:p w:rsidR="00866F16" w:rsidRDefault="0086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D89" w:rsidRDefault="00C62D89" w:rsidP="001A3945">
      <w:r>
        <w:separator/>
      </w:r>
    </w:p>
  </w:footnote>
  <w:footnote w:type="continuationSeparator" w:id="0">
    <w:p w:rsidR="00C62D89" w:rsidRDefault="00C62D89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78B" w:rsidRPr="00C7178B" w:rsidRDefault="00C7178B" w:rsidP="00C7178B">
    <w:r w:rsidRPr="00C7178B">
      <w:rPr>
        <w:b/>
        <w:bCs/>
        <w:color w:val="4472C4"/>
        <w:sz w:val="32"/>
        <w:szCs w:val="32"/>
      </w:rPr>
      <w:t>LEY DEL SISTEMA DE CUIDADOS</w:t>
    </w:r>
  </w:p>
  <w:p w:rsidR="00C7178B" w:rsidRPr="00C7178B" w:rsidRDefault="00C7178B" w:rsidP="00C7178B">
    <w:pPr>
      <w:rPr>
        <w:b/>
        <w:bCs/>
        <w:color w:val="1F4E78"/>
        <w:sz w:val="18"/>
        <w:szCs w:val="36"/>
      </w:rPr>
    </w:pPr>
    <w:r w:rsidRPr="00C7178B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443"/>
    <w:multiLevelType w:val="hybridMultilevel"/>
    <w:tmpl w:val="3D66BC16"/>
    <w:lvl w:ilvl="0" w:tplc="140C6EBE">
      <w:start w:val="1"/>
      <w:numFmt w:val="bullet"/>
      <w:lvlText w:val="•"/>
      <w:lvlJc w:val="left"/>
      <w:pPr>
        <w:ind w:left="220" w:hanging="220"/>
      </w:pPr>
    </w:lvl>
    <w:lvl w:ilvl="1" w:tplc="06869A88">
      <w:numFmt w:val="decimal"/>
      <w:lvlText w:val=""/>
      <w:lvlJc w:val="left"/>
    </w:lvl>
    <w:lvl w:ilvl="2" w:tplc="C2A82BF4">
      <w:numFmt w:val="decimal"/>
      <w:lvlText w:val=""/>
      <w:lvlJc w:val="left"/>
    </w:lvl>
    <w:lvl w:ilvl="3" w:tplc="AAB2E780">
      <w:numFmt w:val="decimal"/>
      <w:lvlText w:val=""/>
      <w:lvlJc w:val="left"/>
    </w:lvl>
    <w:lvl w:ilvl="4" w:tplc="9A8A50FC">
      <w:numFmt w:val="decimal"/>
      <w:lvlText w:val=""/>
      <w:lvlJc w:val="left"/>
    </w:lvl>
    <w:lvl w:ilvl="5" w:tplc="24DC8802">
      <w:numFmt w:val="decimal"/>
      <w:lvlText w:val=""/>
      <w:lvlJc w:val="left"/>
    </w:lvl>
    <w:lvl w:ilvl="6" w:tplc="260A9BE2">
      <w:numFmt w:val="decimal"/>
      <w:lvlText w:val=""/>
      <w:lvlJc w:val="left"/>
    </w:lvl>
    <w:lvl w:ilvl="7" w:tplc="A6687D92">
      <w:numFmt w:val="decimal"/>
      <w:lvlText w:val=""/>
      <w:lvlJc w:val="left"/>
    </w:lvl>
    <w:lvl w:ilvl="8" w:tplc="DEC4C428">
      <w:numFmt w:val="decimal"/>
      <w:lvlText w:val=""/>
      <w:lvlJc w:val="left"/>
    </w:lvl>
  </w:abstractNum>
  <w:abstractNum w:abstractNumId="2" w15:restartNumberingAfterBreak="0">
    <w:nsid w:val="2CCF46BF"/>
    <w:multiLevelType w:val="hybridMultilevel"/>
    <w:tmpl w:val="58C61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650"/>
    <w:multiLevelType w:val="hybridMultilevel"/>
    <w:tmpl w:val="6D18D05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635A0B"/>
    <w:multiLevelType w:val="hybridMultilevel"/>
    <w:tmpl w:val="39ACC546"/>
    <w:lvl w:ilvl="0" w:tplc="ABDED596">
      <w:start w:val="1"/>
      <w:numFmt w:val="bullet"/>
      <w:lvlText w:val="•"/>
      <w:lvlJc w:val="left"/>
      <w:pPr>
        <w:ind w:left="360" w:hanging="220"/>
      </w:pPr>
    </w:lvl>
    <w:lvl w:ilvl="1" w:tplc="69F2E9FA">
      <w:numFmt w:val="decimal"/>
      <w:lvlText w:val=""/>
      <w:lvlJc w:val="left"/>
    </w:lvl>
    <w:lvl w:ilvl="2" w:tplc="A0348E72">
      <w:numFmt w:val="decimal"/>
      <w:lvlText w:val=""/>
      <w:lvlJc w:val="left"/>
    </w:lvl>
    <w:lvl w:ilvl="3" w:tplc="1F2093EE">
      <w:numFmt w:val="decimal"/>
      <w:lvlText w:val=""/>
      <w:lvlJc w:val="left"/>
    </w:lvl>
    <w:lvl w:ilvl="4" w:tplc="A7FE4228">
      <w:numFmt w:val="decimal"/>
      <w:lvlText w:val=""/>
      <w:lvlJc w:val="left"/>
    </w:lvl>
    <w:lvl w:ilvl="5" w:tplc="8B7CA8B2">
      <w:numFmt w:val="decimal"/>
      <w:lvlText w:val=""/>
      <w:lvlJc w:val="left"/>
    </w:lvl>
    <w:lvl w:ilvl="6" w:tplc="437EB1BC">
      <w:numFmt w:val="decimal"/>
      <w:lvlText w:val=""/>
      <w:lvlJc w:val="left"/>
    </w:lvl>
    <w:lvl w:ilvl="7" w:tplc="F0FC7BB2">
      <w:numFmt w:val="decimal"/>
      <w:lvlText w:val=""/>
      <w:lvlJc w:val="left"/>
    </w:lvl>
    <w:lvl w:ilvl="8" w:tplc="C4822424">
      <w:numFmt w:val="decimal"/>
      <w:lvlText w:val=""/>
      <w:lvlJc w:val="left"/>
    </w:lvl>
  </w:abstractNum>
  <w:abstractNum w:abstractNumId="6" w15:restartNumberingAfterBreak="0">
    <w:nsid w:val="4B720974"/>
    <w:multiLevelType w:val="hybridMultilevel"/>
    <w:tmpl w:val="C6182372"/>
    <w:lvl w:ilvl="0" w:tplc="426452E6">
      <w:start w:val="1"/>
      <w:numFmt w:val="bullet"/>
      <w:lvlText w:val="•"/>
      <w:lvlJc w:val="left"/>
      <w:pPr>
        <w:ind w:left="720" w:hanging="360"/>
      </w:pPr>
    </w:lvl>
    <w:lvl w:ilvl="1" w:tplc="A858DE94">
      <w:numFmt w:val="decimal"/>
      <w:lvlText w:val=""/>
      <w:lvlJc w:val="left"/>
      <w:pPr>
        <w:ind w:left="0" w:firstLine="0"/>
      </w:pPr>
    </w:lvl>
    <w:lvl w:ilvl="2" w:tplc="5ABA2670">
      <w:numFmt w:val="decimal"/>
      <w:lvlText w:val=""/>
      <w:lvlJc w:val="left"/>
      <w:pPr>
        <w:ind w:left="0" w:firstLine="0"/>
      </w:pPr>
    </w:lvl>
    <w:lvl w:ilvl="3" w:tplc="F75E6D6A">
      <w:numFmt w:val="decimal"/>
      <w:lvlText w:val=""/>
      <w:lvlJc w:val="left"/>
      <w:pPr>
        <w:ind w:left="0" w:firstLine="0"/>
      </w:pPr>
    </w:lvl>
    <w:lvl w:ilvl="4" w:tplc="12AA53DE">
      <w:numFmt w:val="decimal"/>
      <w:lvlText w:val=""/>
      <w:lvlJc w:val="left"/>
      <w:pPr>
        <w:ind w:left="0" w:firstLine="0"/>
      </w:pPr>
    </w:lvl>
    <w:lvl w:ilvl="5" w:tplc="00B8F04C">
      <w:numFmt w:val="decimal"/>
      <w:lvlText w:val=""/>
      <w:lvlJc w:val="left"/>
      <w:pPr>
        <w:ind w:left="0" w:firstLine="0"/>
      </w:pPr>
    </w:lvl>
    <w:lvl w:ilvl="6" w:tplc="3EF820A0">
      <w:numFmt w:val="decimal"/>
      <w:lvlText w:val=""/>
      <w:lvlJc w:val="left"/>
      <w:pPr>
        <w:ind w:left="0" w:firstLine="0"/>
      </w:pPr>
    </w:lvl>
    <w:lvl w:ilvl="7" w:tplc="016CC530">
      <w:numFmt w:val="decimal"/>
      <w:lvlText w:val=""/>
      <w:lvlJc w:val="left"/>
      <w:pPr>
        <w:ind w:left="0" w:firstLine="0"/>
      </w:pPr>
    </w:lvl>
    <w:lvl w:ilvl="8" w:tplc="384C4D0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7551720"/>
    <w:multiLevelType w:val="hybridMultilevel"/>
    <w:tmpl w:val="D862BDC6"/>
    <w:lvl w:ilvl="0" w:tplc="080A000F">
      <w:start w:val="1"/>
      <w:numFmt w:val="decimal"/>
      <w:lvlText w:val="%1.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D7C3A9C"/>
    <w:multiLevelType w:val="hybridMultilevel"/>
    <w:tmpl w:val="CEA8A6D8"/>
    <w:lvl w:ilvl="0" w:tplc="096E0BB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B75C5C"/>
    <w:multiLevelType w:val="hybridMultilevel"/>
    <w:tmpl w:val="100A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061A7E"/>
    <w:rsid w:val="001128DA"/>
    <w:rsid w:val="001A3945"/>
    <w:rsid w:val="002069AB"/>
    <w:rsid w:val="0020713D"/>
    <w:rsid w:val="00306797"/>
    <w:rsid w:val="004650E9"/>
    <w:rsid w:val="0055266E"/>
    <w:rsid w:val="005E03EE"/>
    <w:rsid w:val="00830FCE"/>
    <w:rsid w:val="00852A76"/>
    <w:rsid w:val="00866F16"/>
    <w:rsid w:val="00917624"/>
    <w:rsid w:val="00946439"/>
    <w:rsid w:val="00966105"/>
    <w:rsid w:val="00B46129"/>
    <w:rsid w:val="00BE3D9A"/>
    <w:rsid w:val="00BE5C22"/>
    <w:rsid w:val="00C62D89"/>
    <w:rsid w:val="00C7178B"/>
    <w:rsid w:val="00C82D1D"/>
    <w:rsid w:val="00D81CA3"/>
    <w:rsid w:val="00EA722A"/>
    <w:rsid w:val="00F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2026-05-18T19:07:00Z</dcterms:created>
  <dcterms:modified xsi:type="dcterms:W3CDTF">2026-05-18T19:07:00Z</dcterms:modified>
</cp:coreProperties>
</file>